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4E" w:rsidRDefault="005E684E">
      <w:pPr>
        <w:pStyle w:val="ConsPlusTitlePage"/>
      </w:pPr>
      <w:bookmarkStart w:id="0" w:name="_GoBack"/>
      <w:bookmarkEnd w:id="0"/>
      <w:r>
        <w:br/>
      </w:r>
    </w:p>
    <w:p w:rsidR="005E684E" w:rsidRDefault="005E684E">
      <w:pPr>
        <w:pStyle w:val="ConsPlusNormal"/>
        <w:jc w:val="both"/>
        <w:outlineLvl w:val="0"/>
      </w:pPr>
    </w:p>
    <w:p w:rsidR="005E684E" w:rsidRDefault="005E684E">
      <w:pPr>
        <w:pStyle w:val="ConsPlusNormal"/>
        <w:outlineLvl w:val="0"/>
      </w:pPr>
      <w:r>
        <w:t>Зарегистрировано в Минюсте России 26 января 2023 г. N 72138</w:t>
      </w:r>
    </w:p>
    <w:p w:rsidR="005E684E" w:rsidRDefault="005E68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Title"/>
        <w:jc w:val="center"/>
      </w:pPr>
      <w:r>
        <w:t>МИНИСТЕРСТВО СТРОИТЕЛЬСТВА И ЖИЛИЩНО-КОММУНАЛЬНОГО</w:t>
      </w:r>
    </w:p>
    <w:p w:rsidR="005E684E" w:rsidRDefault="005E684E">
      <w:pPr>
        <w:pStyle w:val="ConsPlusTitle"/>
        <w:jc w:val="center"/>
      </w:pPr>
      <w:r>
        <w:t>ХОЗЯЙСТВА РОССИЙСКОЙ ФЕДЕРАЦИИ</w:t>
      </w:r>
    </w:p>
    <w:p w:rsidR="005E684E" w:rsidRDefault="005E684E">
      <w:pPr>
        <w:pStyle w:val="ConsPlusTitle"/>
        <w:jc w:val="center"/>
      </w:pPr>
    </w:p>
    <w:p w:rsidR="005E684E" w:rsidRDefault="005E684E">
      <w:pPr>
        <w:pStyle w:val="ConsPlusTitle"/>
        <w:jc w:val="center"/>
      </w:pPr>
      <w:r>
        <w:t>ПРИКАЗ</w:t>
      </w:r>
    </w:p>
    <w:p w:rsidR="005E684E" w:rsidRDefault="005E684E">
      <w:pPr>
        <w:pStyle w:val="ConsPlusTitle"/>
        <w:jc w:val="center"/>
      </w:pPr>
      <w:r>
        <w:t>от 9 ноября 2022 г. N 955/</w:t>
      </w:r>
      <w:proofErr w:type="spellStart"/>
      <w:r>
        <w:t>пр</w:t>
      </w:r>
      <w:proofErr w:type="spellEnd"/>
    </w:p>
    <w:p w:rsidR="005E684E" w:rsidRDefault="005E684E">
      <w:pPr>
        <w:pStyle w:val="ConsPlusTitle"/>
        <w:jc w:val="center"/>
      </w:pPr>
    </w:p>
    <w:p w:rsidR="005E684E" w:rsidRDefault="005E684E">
      <w:pPr>
        <w:pStyle w:val="ConsPlusTitle"/>
        <w:jc w:val="center"/>
      </w:pPr>
      <w:r>
        <w:t>ОБ УТВЕРЖДЕНИИ ПЕРЕЧНЯ</w:t>
      </w:r>
    </w:p>
    <w:p w:rsidR="005E684E" w:rsidRDefault="005E684E">
      <w:pPr>
        <w:pStyle w:val="ConsPlusTitle"/>
        <w:jc w:val="center"/>
      </w:pPr>
      <w:r>
        <w:t>НАПРАВЛЕНИЙ ДЕЯТЕЛЬНОСТИ НА ПРАВО ПОДГОТОВКИ ЗАКЛЮЧЕНИЙ</w:t>
      </w:r>
    </w:p>
    <w:p w:rsidR="005E684E" w:rsidRDefault="005E684E">
      <w:pPr>
        <w:pStyle w:val="ConsPlusTitle"/>
        <w:jc w:val="center"/>
      </w:pPr>
      <w:r>
        <w:t>ГОСУДАРСТВЕННОЙ И НЕГОСУДАРСТВЕННОЙ ЭКСПЕРТИЗЫ ПРОЕКТНОЙ</w:t>
      </w:r>
    </w:p>
    <w:p w:rsidR="005E684E" w:rsidRDefault="005E684E">
      <w:pPr>
        <w:pStyle w:val="ConsPlusTitle"/>
        <w:jc w:val="center"/>
      </w:pPr>
      <w:r>
        <w:t xml:space="preserve">ДОКУМЕНТАЦИИ </w:t>
      </w:r>
      <w:proofErr w:type="gramStart"/>
      <w:r>
        <w:t>И</w:t>
      </w:r>
      <w:proofErr w:type="gramEnd"/>
      <w:r>
        <w:t xml:space="preserve"> (ИЛИ) ЭКСПЕРТИЗЫ РЕЗУЛЬТАТОВ</w:t>
      </w:r>
    </w:p>
    <w:p w:rsidR="005E684E" w:rsidRDefault="005E684E">
      <w:pPr>
        <w:pStyle w:val="ConsPlusTitle"/>
        <w:jc w:val="center"/>
      </w:pPr>
      <w:r>
        <w:t>ИНЖЕНЕРНЫХ ИЗЫСКАНИЙ</w:t>
      </w: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3</w:t>
        </w:r>
      </w:hyperlink>
      <w:r>
        <w:t xml:space="preserve">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 утвержденных постановлением Правительства Российской Федерации от 31 декабря 2020 г. N 2460 (Собрание законодательства Российской Федерации, 2021, N 3, ст. 590), приказываю:</w:t>
      </w:r>
    </w:p>
    <w:p w:rsidR="005E684E" w:rsidRDefault="005E684E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Утвердить </w:t>
      </w:r>
      <w:hyperlink w:anchor="P41">
        <w:r>
          <w:rPr>
            <w:color w:val="0000FF"/>
          </w:rPr>
          <w:t>перечень</w:t>
        </w:r>
      </w:hyperlink>
      <w:r>
        <w:t xml:space="preserve"> направлений деятельности на право подготовки заключений государственной и негосударственной экспертизы проектной документации и (или) экспертизы результатов инженерных изысканий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5E684E" w:rsidRDefault="005E684E">
      <w:pPr>
        <w:pStyle w:val="ConsPlusNormal"/>
        <w:spacing w:before="220"/>
        <w:ind w:firstLine="540"/>
        <w:jc w:val="both"/>
      </w:pPr>
      <w:r>
        <w:t xml:space="preserve">2. Установить, что физические лица, аттестованные на право подготовки заключений государственной и негосударственной экспертизы проектной документации и (или) экспертизы результатов инженерных изысканий до вступления в силу настоящего приказа, вправе осуществлять подготовку заключений государственной и негосударственной экспертизы проектной документации и (или) экспертизы результатов инженерных изысканий по направлениям деятельности экспертов, указанным в квалификационных аттестатах, до истечения срока действия таких аттестатов. По окончании срока действия ранее выданных аттестатов указанные лица подлежат аттестации в соответствии с перечнем, указанным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5E684E" w:rsidRDefault="005E684E">
      <w:pPr>
        <w:pStyle w:val="ConsPlusNormal"/>
        <w:spacing w:before="220"/>
        <w:ind w:firstLine="540"/>
        <w:jc w:val="both"/>
      </w:pPr>
      <w:r>
        <w:t>3. Продление срока действия квалификационных аттестатов, выданных до вступления в силу настоящего приказа, осуществляется по направлениям деятельности экспертов, указанным в продлеваемых квалификационных аттестатах.</w:t>
      </w:r>
    </w:p>
    <w:p w:rsidR="005E684E" w:rsidRDefault="005E684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E684E" w:rsidRDefault="005E684E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июня 2017 г. N 941/</w:t>
      </w:r>
      <w:proofErr w:type="spellStart"/>
      <w:r>
        <w:t>пр</w:t>
      </w:r>
      <w:proofErr w:type="spellEnd"/>
      <w:r>
        <w:t xml:space="preserve"> "Об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изысканий" (зарегистрирован Министерством юстиции Российской Федерации 26 июля 2017 г., регистрационный N 47537);</w:t>
      </w:r>
    </w:p>
    <w:p w:rsidR="005E684E" w:rsidRDefault="005E684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5 июля 2018 г. N 400/</w:t>
      </w:r>
      <w:proofErr w:type="spellStart"/>
      <w:r>
        <w:t>пр</w:t>
      </w:r>
      <w:proofErr w:type="spellEnd"/>
      <w:r>
        <w:t xml:space="preserve"> "О внесении изменений в перечень направлений деятельности экспертов, по которым претенденты имеют намерение получить право подготовки </w:t>
      </w:r>
      <w:r>
        <w:lastRenderedPageBreak/>
        <w:t>заключений экспертизы проектной документации и (или) результатов инженерных изысканий, утвержденный приказом Министерства строительства и жилищно-коммунального хозяйства Российской Федерации от 29 июня 2017 г. N 941/</w:t>
      </w:r>
      <w:proofErr w:type="spellStart"/>
      <w:r>
        <w:t>пр</w:t>
      </w:r>
      <w:proofErr w:type="spellEnd"/>
      <w:r>
        <w:t>" (зарегистрирован Министерством юстиции Российской Федерации 26 июля 2018 г., регистрационный N 51706);</w:t>
      </w:r>
    </w:p>
    <w:p w:rsidR="005E684E" w:rsidRDefault="005E684E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17 сентября 2018 г. N 581/</w:t>
      </w:r>
      <w:proofErr w:type="spellStart"/>
      <w:r>
        <w:t>пр</w:t>
      </w:r>
      <w:proofErr w:type="spellEnd"/>
      <w:r>
        <w:t xml:space="preserve"> "О внесении изменений в некоторые приказы Министерства строительства и жилищно-коммунального хозяйства Российской Федерации по вопросам деятельности экспертов по подготовке заключений экспертизы проектной документации и (или) результатов инженерных изысканий" (зарегистрирован Министерством юстиции Российской Федерации 11 октября 2018 г., регистрационный N 52400).</w:t>
      </w:r>
    </w:p>
    <w:p w:rsidR="005E684E" w:rsidRDefault="005E684E">
      <w:pPr>
        <w:pStyle w:val="ConsPlusNormal"/>
        <w:spacing w:before="220"/>
        <w:ind w:firstLine="540"/>
        <w:jc w:val="both"/>
      </w:pPr>
      <w:r>
        <w:t>5. Настоящий приказ действует до 1 сентября 2026 г.</w:t>
      </w: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right"/>
      </w:pPr>
      <w:r>
        <w:t>Министр</w:t>
      </w:r>
    </w:p>
    <w:p w:rsidR="005E684E" w:rsidRDefault="005E684E">
      <w:pPr>
        <w:pStyle w:val="ConsPlusNormal"/>
        <w:jc w:val="right"/>
      </w:pPr>
      <w:r>
        <w:t>И.Э.ФАЙЗУЛЛИН</w:t>
      </w: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right"/>
        <w:outlineLvl w:val="0"/>
      </w:pPr>
      <w:r>
        <w:t>Приложение</w:t>
      </w: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right"/>
      </w:pPr>
      <w:r>
        <w:t>Утвержден</w:t>
      </w:r>
    </w:p>
    <w:p w:rsidR="005E684E" w:rsidRDefault="005E684E">
      <w:pPr>
        <w:pStyle w:val="ConsPlusNormal"/>
        <w:jc w:val="right"/>
      </w:pPr>
      <w:r>
        <w:t>приказом Министерства строительства</w:t>
      </w:r>
    </w:p>
    <w:p w:rsidR="005E684E" w:rsidRDefault="005E684E">
      <w:pPr>
        <w:pStyle w:val="ConsPlusNormal"/>
        <w:jc w:val="right"/>
      </w:pPr>
      <w:r>
        <w:t>и жилищно-коммунального хозяйства</w:t>
      </w:r>
    </w:p>
    <w:p w:rsidR="005E684E" w:rsidRDefault="005E684E">
      <w:pPr>
        <w:pStyle w:val="ConsPlusNormal"/>
        <w:jc w:val="right"/>
      </w:pPr>
      <w:r>
        <w:t>Российской Федерации</w:t>
      </w:r>
    </w:p>
    <w:p w:rsidR="005E684E" w:rsidRDefault="005E684E">
      <w:pPr>
        <w:pStyle w:val="ConsPlusNormal"/>
        <w:jc w:val="right"/>
      </w:pPr>
      <w:r>
        <w:t>от 9 ноября 2022 г. N 955/</w:t>
      </w:r>
      <w:proofErr w:type="spellStart"/>
      <w:r>
        <w:t>пр</w:t>
      </w:r>
      <w:proofErr w:type="spellEnd"/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Title"/>
        <w:jc w:val="center"/>
      </w:pPr>
      <w:bookmarkStart w:id="2" w:name="P41"/>
      <w:bookmarkEnd w:id="2"/>
      <w:r>
        <w:t>ПЕРЕЧЕНЬ</w:t>
      </w:r>
    </w:p>
    <w:p w:rsidR="005E684E" w:rsidRDefault="005E684E">
      <w:pPr>
        <w:pStyle w:val="ConsPlusTitle"/>
        <w:jc w:val="center"/>
      </w:pPr>
      <w:r>
        <w:t>НАПРАВЛЕНИЙ ДЕЯТЕЛЬНОСТИ НА ПРАВО ПОДГОТОВКИ ЗАКЛЮЧЕНИЙ</w:t>
      </w:r>
    </w:p>
    <w:p w:rsidR="005E684E" w:rsidRDefault="005E684E">
      <w:pPr>
        <w:pStyle w:val="ConsPlusTitle"/>
        <w:jc w:val="center"/>
      </w:pPr>
      <w:r>
        <w:t>ГОСУДАРСТВЕННОЙ И НЕГОСУДАРСТВЕННОЙ ЭКСПЕРТИЗЫ ПРОЕКТНОЙ</w:t>
      </w:r>
    </w:p>
    <w:p w:rsidR="005E684E" w:rsidRDefault="005E684E">
      <w:pPr>
        <w:pStyle w:val="ConsPlusTitle"/>
        <w:jc w:val="center"/>
      </w:pPr>
      <w:r>
        <w:t xml:space="preserve">ДОКУМЕНТАЦИИ </w:t>
      </w:r>
      <w:proofErr w:type="gramStart"/>
      <w:r>
        <w:t>И</w:t>
      </w:r>
      <w:proofErr w:type="gramEnd"/>
      <w:r>
        <w:t xml:space="preserve"> (ИЛИ) ЭКСПЕРТИЗЫ РЕЗУЛЬТАТОВ</w:t>
      </w:r>
    </w:p>
    <w:p w:rsidR="005E684E" w:rsidRDefault="005E684E">
      <w:pPr>
        <w:pStyle w:val="ConsPlusTitle"/>
        <w:jc w:val="center"/>
      </w:pPr>
      <w:r>
        <w:t>ИНЖЕНЕРНЫХ ИЗЫСКАНИЙ</w:t>
      </w:r>
    </w:p>
    <w:p w:rsidR="005E684E" w:rsidRDefault="005E68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5329"/>
      </w:tblGrid>
      <w:tr w:rsidR="005E684E">
        <w:tc>
          <w:tcPr>
            <w:tcW w:w="567" w:type="dxa"/>
          </w:tcPr>
          <w:p w:rsidR="005E684E" w:rsidRDefault="005E68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5E684E" w:rsidRDefault="005E684E">
            <w:pPr>
              <w:pStyle w:val="ConsPlusNormal"/>
              <w:jc w:val="center"/>
            </w:pPr>
            <w:r>
              <w:t>Перечень направлений</w:t>
            </w:r>
          </w:p>
        </w:tc>
        <w:tc>
          <w:tcPr>
            <w:tcW w:w="5329" w:type="dxa"/>
          </w:tcPr>
          <w:p w:rsidR="005E684E" w:rsidRDefault="005E684E">
            <w:pPr>
              <w:pStyle w:val="ConsPlusNormal"/>
              <w:jc w:val="center"/>
            </w:pPr>
            <w:r>
              <w:t>Содержание направлений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инженерно-геодезических изысканий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инженерно-геологических изысканий, инженерно-геотехнических изысканий и обследований грунтов оснований зданий и сооружений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proofErr w:type="spellStart"/>
            <w:r>
              <w:t>Инженерно</w:t>
            </w:r>
            <w:proofErr w:type="spellEnd"/>
            <w:r>
              <w:t xml:space="preserve"> гидрометеорологические изыскания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инженерно-гидрометеорологических изысканий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инженерно-экологических изысканий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 xml:space="preserve">Схемы планировочной </w:t>
            </w:r>
            <w:r>
              <w:lastRenderedPageBreak/>
              <w:t>организации земельных участков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lastRenderedPageBreak/>
              <w:t xml:space="preserve">Экспертиза проектной документации в части </w:t>
            </w:r>
            <w:r>
              <w:lastRenderedPageBreak/>
              <w:t>планировочной организации земельного участка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Объемно-планировочные и архитектурные решения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объемно-планировочных и архитектурных решений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строительных конструкций, зданий и сооружений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Охрана окружающей среды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Инженерно-технические мероприятия по гражданской обороне и чрезвычайным ситуациям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обеспечения защиты населения, материальных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Промышленная безопасность опасных производственных объектов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обеспечения промышленной безопасности опасных производственных объектов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Ядерная и радиационная безопасность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обеспечения ядерной и радиационной безопасности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Организация строительства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Ценообразование и сметное нормирование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проверки достоверности определения сметной стоимости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водоснабжения и водоотведения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отопления, вентиляции, кондиционирования воздуха и холодоснабжения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отопления, вентиляции, кондиционирования воздуха и холодоснабжения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систем связи и сигнализации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систем газоснабжения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автоматизации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систем автоматизации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Системы теплоснабжения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систем теплоснабжения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авиационной инфраструктуры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авиационной инфраструктуры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инфраструктуры железнодорожного транспорта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инфраструктуры железнодорожного транспорта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Мосты и трубы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мостам и трубам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Тоннели и метрополитены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тоннелям и метрополитенам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Автомобильные дороги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автомобильным дорогам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морского и речного транспорта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морского и речного транспорта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 xml:space="preserve">Объекты химических, нефтехимических и нефтегазоперерабатывающих, </w:t>
            </w:r>
            <w:proofErr w:type="spellStart"/>
            <w:r>
              <w:t>взрыво</w:t>
            </w:r>
            <w:proofErr w:type="spellEnd"/>
            <w:r>
              <w:t>- и пожароопасных производств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 xml:space="preserve">Экспертиза проектной документации в части технологических и конструктивных решений по объектам химических, нефтехимических и нефтегазоперерабатывающих, </w:t>
            </w:r>
            <w:proofErr w:type="spellStart"/>
            <w:r>
              <w:t>взрыво</w:t>
            </w:r>
            <w:proofErr w:type="spellEnd"/>
            <w:r>
              <w:t>- и пожароопасных производств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Линии электропередачи и иные объекты электросетевого хозяйства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линиям электропередачи и иным объектам электросетевого хозяйства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обустройства нефтяных и газовых месторождений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обустройства нефтяных и газовых месторождений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Скважины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скважинам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Магистральные и промысловые трубопроводы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магистральным и промысловым трубопроводам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 xml:space="preserve">Объекты использования </w:t>
            </w:r>
            <w:r>
              <w:lastRenderedPageBreak/>
              <w:t>атомной энергии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lastRenderedPageBreak/>
              <w:t xml:space="preserve">Экспертиза проектной документации в части </w:t>
            </w:r>
            <w:r>
              <w:lastRenderedPageBreak/>
              <w:t>технологических и конструктивных решений по объектам использования атомной энергии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Тепловые электростанции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тепловым электростанциям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оборонной промышленности и иные объекты производственного назначения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оборонной промышленности и иным объектам производственного назначения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металлургической промышленности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металлургической промышленности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 xml:space="preserve">Объекты горнодобывающей и </w:t>
            </w:r>
            <w:proofErr w:type="spellStart"/>
            <w:r>
              <w:t>горноперерабатывающей</w:t>
            </w:r>
            <w:proofErr w:type="spellEnd"/>
            <w:r>
              <w:t xml:space="preserve"> промышленности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 xml:space="preserve">Экспертиза проектной документации в части технологических и конструктивных решений по объектам горнодобывающей и </w:t>
            </w:r>
            <w:proofErr w:type="spellStart"/>
            <w:r>
              <w:t>горноперерабатывающей</w:t>
            </w:r>
            <w:proofErr w:type="spellEnd"/>
            <w:r>
              <w:t xml:space="preserve"> промышленности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информатизации и связи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информатизации и связи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гидротехническим сооружениям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обезвреживания и захоронения отходов I - V классов опасности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обезвреживания и захоронения отходов I - V классов опасности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Охрана объектов культурного наследия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объектов культурного наследия</w:t>
            </w:r>
          </w:p>
        </w:tc>
      </w:tr>
      <w:tr w:rsidR="005E684E">
        <w:tc>
          <w:tcPr>
            <w:tcW w:w="567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Объекты социально-культурного назначения</w:t>
            </w:r>
          </w:p>
        </w:tc>
        <w:tc>
          <w:tcPr>
            <w:tcW w:w="5329" w:type="dxa"/>
            <w:vAlign w:val="center"/>
          </w:tcPr>
          <w:p w:rsidR="005E684E" w:rsidRDefault="005E684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социально-культурного назначения</w:t>
            </w:r>
          </w:p>
        </w:tc>
      </w:tr>
    </w:tbl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jc w:val="both"/>
      </w:pPr>
    </w:p>
    <w:p w:rsidR="005E684E" w:rsidRDefault="005E68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512" w:rsidRDefault="00352512"/>
    <w:sectPr w:rsidR="00352512" w:rsidSect="0075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4E"/>
    <w:rsid w:val="00352512"/>
    <w:rsid w:val="005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919F-D1E5-4AB4-A43F-A1E7EBFC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6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68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2CDD7EC34063D71E6917416B343F3F0A24920ACADA92E4F053395E3F398763B80CC1B4C4D0D1AC77D9C0F6CRFr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2CDD7EC34063D71E6917416B343F3F0A14A24A5AAA92E4F053395E3F398763B80CC1B4C4D0D1AC77D9C0F6CRFr3H" TargetMode="External"/><Relationship Id="rId5" Type="http://schemas.openxmlformats.org/officeDocument/2006/relationships/hyperlink" Target="consultantplus://offline/ref=C522CDD7EC34063D71E6917416B343F3F0A14020A2A9A92E4F053395E3F398763B80CC1B4C4D0D1AC77D9C0F6CRFr3H" TargetMode="External"/><Relationship Id="rId4" Type="http://schemas.openxmlformats.org/officeDocument/2006/relationships/hyperlink" Target="consultantplus://offline/ref=C522CDD7EC34063D71E6917416B343F3F7A04925A5ABA92E4F053395E3F39876298094174D48131BC668CA5E2AA5023580E4D2CAAAB610DBR8r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Анна</dc:creator>
  <cp:keywords/>
  <dc:description/>
  <cp:lastModifiedBy>Брагина Анна</cp:lastModifiedBy>
  <cp:revision>1</cp:revision>
  <dcterms:created xsi:type="dcterms:W3CDTF">2023-06-15T07:43:00Z</dcterms:created>
  <dcterms:modified xsi:type="dcterms:W3CDTF">2023-06-15T07:43:00Z</dcterms:modified>
</cp:coreProperties>
</file>